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DFA2" w14:textId="77777777" w:rsid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Bodoni MT" w:hAnsi="Bodoni MT" w:cs="ADLaM Display"/>
          <w:color w:val="006600"/>
          <w:sz w:val="8"/>
          <w:szCs w:val="8"/>
          <w:u w:val="single"/>
        </w:rPr>
      </w:pPr>
      <w:bookmarkStart w:id="0" w:name="_Hlk218088550"/>
    </w:p>
    <w:p w14:paraId="207E8A62" w14:textId="34A5F5A7" w:rsidR="00ED5A17" w:rsidRPr="00AE7AC8"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Bodoni MT" w:hAnsi="Bodoni MT" w:cs="ADLaM Display"/>
          <w:b/>
          <w:bCs/>
          <w:color w:val="006600"/>
          <w:sz w:val="52"/>
          <w:szCs w:val="52"/>
          <w:u w:val="single"/>
        </w:rPr>
      </w:pPr>
      <w:r w:rsidRPr="00AE7AC8">
        <w:rPr>
          <w:rFonts w:ascii="Bodoni MT" w:hAnsi="Bodoni MT" w:cs="ADLaM Display"/>
          <w:b/>
          <w:bCs/>
          <w:color w:val="006600"/>
          <w:sz w:val="52"/>
          <w:szCs w:val="52"/>
          <w:u w:val="single"/>
        </w:rPr>
        <w:t>Bless You</w:t>
      </w:r>
    </w:p>
    <w:p w14:paraId="402437ED" w14:textId="3F9ECA94"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Bodoni MT" w:hAnsi="Bodoni MT" w:cs="ADLaM Display"/>
          <w:color w:val="000000" w:themeColor="text1"/>
          <w:sz w:val="28"/>
          <w:szCs w:val="28"/>
        </w:rPr>
      </w:pPr>
      <w:r w:rsidRPr="00ED5A17">
        <w:rPr>
          <w:rFonts w:ascii="Bodoni MT" w:hAnsi="Bodoni MT" w:cs="ADLaM Display"/>
          <w:color w:val="000000" w:themeColor="text1"/>
          <w:sz w:val="28"/>
          <w:szCs w:val="28"/>
        </w:rPr>
        <w:t xml:space="preserve">Stacey Durham / </w:t>
      </w:r>
      <w:r>
        <w:rPr>
          <w:rFonts w:ascii="Bodoni MT" w:hAnsi="Bodoni MT" w:cs="ADLaM Display"/>
          <w:color w:val="000000" w:themeColor="text1"/>
          <w:sz w:val="28"/>
          <w:szCs w:val="28"/>
        </w:rPr>
        <w:t>Creekview Current</w:t>
      </w:r>
    </w:p>
    <w:p w14:paraId="3693ED60" w14:textId="77777777"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center"/>
        <w:rPr>
          <w:rFonts w:ascii="Bodoni MT" w:hAnsi="Bodoni MT" w:cs="ADLaM Display"/>
          <w:color w:val="000000" w:themeColor="text1"/>
          <w:sz w:val="28"/>
          <w:szCs w:val="28"/>
        </w:rPr>
      </w:pPr>
    </w:p>
    <w:p w14:paraId="318F988F" w14:textId="70929CD1"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28"/>
          <w:szCs w:val="28"/>
        </w:rPr>
      </w:pPr>
      <w:r>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To many people, “bless you” is something to say when someone sneezes.  Some say it thoughtfully, and some say it as a matter of habit.</w:t>
      </w:r>
      <w:r w:rsidRPr="00ED5A17">
        <w:rPr>
          <w:rFonts w:ascii="Bodoni MT" w:hAnsi="Bodoni MT" w:cs="ADLaM Display"/>
          <w:color w:val="000000" w:themeColor="text1"/>
          <w:sz w:val="28"/>
          <w:szCs w:val="28"/>
        </w:rPr>
        <w:t xml:space="preserve">  </w:t>
      </w:r>
      <w:r w:rsidRPr="00ED5A17">
        <w:rPr>
          <w:rFonts w:ascii="Bodoni MT" w:hAnsi="Bodoni MT" w:cs="ADLaM Display"/>
          <w:color w:val="000000" w:themeColor="text1"/>
          <w:sz w:val="28"/>
          <w:szCs w:val="28"/>
        </w:rPr>
        <w:t>Either way, it is said to be a small token of concern.</w:t>
      </w:r>
    </w:p>
    <w:p w14:paraId="6CDC804F" w14:textId="1BEEFFB1"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28"/>
          <w:szCs w:val="2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In a biblical sense, saying “bless you” is something much greater.  It is in fact an invocation of goodness from God.  When we verbally bless another human being, we are expressing an implicit, indirect prayer for that person.  “Bless you” is an operative sentence that really means</w:t>
      </w:r>
      <w:r>
        <w:rPr>
          <w:rFonts w:ascii="Bodoni MT" w:hAnsi="Bodoni MT" w:cs="ADLaM Display"/>
          <w:color w:val="000000" w:themeColor="text1"/>
          <w:sz w:val="28"/>
          <w:szCs w:val="28"/>
        </w:rPr>
        <w:t>,</w:t>
      </w:r>
      <w:r w:rsidRPr="00ED5A17">
        <w:rPr>
          <w:rFonts w:ascii="Bodoni MT" w:hAnsi="Bodoni MT" w:cs="ADLaM Display"/>
          <w:color w:val="000000" w:themeColor="text1"/>
          <w:sz w:val="28"/>
          <w:szCs w:val="28"/>
        </w:rPr>
        <w:t xml:space="preserve"> “May God bless you.”</w:t>
      </w:r>
    </w:p>
    <w:p w14:paraId="62335926" w14:textId="04D327B0"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28"/>
          <w:szCs w:val="2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In the original language of the New Testament, the word translated as “bless” (euloge</w:t>
      </w:r>
      <w:r w:rsidRPr="00ED5A17">
        <w:rPr>
          <w:rFonts w:ascii="Cambria" w:hAnsi="Cambria" w:cs="Cambria"/>
          <w:color w:val="000000" w:themeColor="text1"/>
          <w:sz w:val="28"/>
          <w:szCs w:val="28"/>
        </w:rPr>
        <w:t>ō</w:t>
      </w:r>
      <w:r w:rsidRPr="00ED5A17">
        <w:rPr>
          <w:rFonts w:ascii="Bodoni MT" w:hAnsi="Bodoni MT" w:cs="ADLaM Display"/>
          <w:color w:val="000000" w:themeColor="text1"/>
          <w:sz w:val="28"/>
          <w:szCs w:val="28"/>
        </w:rPr>
        <w:t xml:space="preserve">) literally means </w:t>
      </w:r>
      <w:r w:rsidRPr="00ED5A17">
        <w:rPr>
          <w:rFonts w:ascii="Bodoni MT" w:hAnsi="Bodoni MT" w:cs="Footlight MT Light"/>
          <w:color w:val="000000" w:themeColor="text1"/>
          <w:sz w:val="28"/>
          <w:szCs w:val="28"/>
        </w:rPr>
        <w:t>“</w:t>
      </w:r>
      <w:r w:rsidRPr="00ED5A17">
        <w:rPr>
          <w:rFonts w:ascii="Bodoni MT" w:hAnsi="Bodoni MT" w:cs="ADLaM Display"/>
          <w:color w:val="000000" w:themeColor="text1"/>
          <w:sz w:val="28"/>
          <w:szCs w:val="28"/>
        </w:rPr>
        <w:t>to speak good words upon.</w:t>
      </w:r>
      <w:r w:rsidRPr="00ED5A17">
        <w:rPr>
          <w:rFonts w:ascii="Bodoni MT" w:hAnsi="Bodoni MT" w:cs="Footlight MT Light"/>
          <w:color w:val="000000" w:themeColor="text1"/>
          <w:sz w:val="28"/>
          <w:szCs w:val="28"/>
        </w:rPr>
        <w:t>”</w:t>
      </w:r>
      <w:r w:rsidRPr="00ED5A17">
        <w:rPr>
          <w:rFonts w:ascii="Bodoni MT" w:hAnsi="Bodoni MT" w:cs="ADLaM Display"/>
          <w:color w:val="000000" w:themeColor="text1"/>
          <w:sz w:val="28"/>
          <w:szCs w:val="28"/>
        </w:rPr>
        <w:t xml:space="preserve">  We bless God by speaking good words of praise about Him or to Him (</w:t>
      </w:r>
      <w:r w:rsidRPr="00ED5A17">
        <w:rPr>
          <w:rFonts w:ascii="Bodoni MT" w:hAnsi="Bodoni MT" w:cs="ADLaM Display"/>
          <w:b/>
          <w:bCs/>
          <w:color w:val="006600"/>
          <w:sz w:val="28"/>
          <w:szCs w:val="28"/>
        </w:rPr>
        <w:t>Ja</w:t>
      </w:r>
      <w:r w:rsidRPr="00ED5A17">
        <w:rPr>
          <w:rFonts w:ascii="Bodoni MT" w:hAnsi="Bodoni MT" w:cs="ADLaM Display"/>
          <w:b/>
          <w:bCs/>
          <w:color w:val="006600"/>
          <w:sz w:val="28"/>
          <w:szCs w:val="28"/>
        </w:rPr>
        <w:t>mes</w:t>
      </w:r>
      <w:r w:rsidRPr="00ED5A17">
        <w:rPr>
          <w:rFonts w:ascii="Bodoni MT" w:hAnsi="Bodoni MT" w:cs="ADLaM Display"/>
          <w:b/>
          <w:bCs/>
          <w:color w:val="006600"/>
          <w:sz w:val="28"/>
          <w:szCs w:val="28"/>
        </w:rPr>
        <w:t xml:space="preserve"> 3:9</w:t>
      </w:r>
      <w:r w:rsidRPr="00ED5A17">
        <w:rPr>
          <w:rFonts w:ascii="Bodoni MT" w:hAnsi="Bodoni MT" w:cs="ADLaM Display"/>
          <w:color w:val="000000" w:themeColor="text1"/>
          <w:sz w:val="28"/>
          <w:szCs w:val="28"/>
        </w:rPr>
        <w:t>).  We bless objects, such as the food we receive, by giving thanks to God for them (</w:t>
      </w:r>
      <w:r w:rsidRPr="00ED5A17">
        <w:rPr>
          <w:rFonts w:ascii="Bodoni MT" w:hAnsi="Bodoni MT" w:cs="ADLaM Display"/>
          <w:b/>
          <w:bCs/>
          <w:color w:val="006600"/>
          <w:sz w:val="28"/>
          <w:szCs w:val="28"/>
        </w:rPr>
        <w:t>1</w:t>
      </w:r>
      <w:r w:rsidRPr="00ED5A17">
        <w:rPr>
          <w:rFonts w:ascii="Bodoni MT" w:hAnsi="Bodoni MT" w:cs="ADLaM Display"/>
          <w:b/>
          <w:bCs/>
          <w:color w:val="006600"/>
          <w:sz w:val="28"/>
          <w:szCs w:val="28"/>
        </w:rPr>
        <w:t xml:space="preserve"> </w:t>
      </w:r>
      <w:r w:rsidRPr="00ED5A17">
        <w:rPr>
          <w:rFonts w:ascii="Bodoni MT" w:hAnsi="Bodoni MT" w:cs="ADLaM Display"/>
          <w:b/>
          <w:bCs/>
          <w:color w:val="006600"/>
          <w:sz w:val="28"/>
          <w:szCs w:val="28"/>
        </w:rPr>
        <w:t>Cor</w:t>
      </w:r>
      <w:r w:rsidRPr="00ED5A17">
        <w:rPr>
          <w:rFonts w:ascii="Bodoni MT" w:hAnsi="Bodoni MT" w:cs="ADLaM Display"/>
          <w:b/>
          <w:bCs/>
          <w:color w:val="006600"/>
          <w:sz w:val="28"/>
          <w:szCs w:val="28"/>
        </w:rPr>
        <w:t>inthians</w:t>
      </w:r>
      <w:r w:rsidRPr="00ED5A17">
        <w:rPr>
          <w:rFonts w:ascii="Bodoni MT" w:hAnsi="Bodoni MT" w:cs="ADLaM Display"/>
          <w:b/>
          <w:bCs/>
          <w:color w:val="006600"/>
          <w:sz w:val="28"/>
          <w:szCs w:val="28"/>
        </w:rPr>
        <w:t xml:space="preserve"> 10:16</w:t>
      </w:r>
      <w:r w:rsidRPr="00ED5A17">
        <w:rPr>
          <w:rFonts w:ascii="Bodoni MT" w:hAnsi="Bodoni MT" w:cs="ADLaM Display"/>
          <w:color w:val="000000" w:themeColor="text1"/>
          <w:sz w:val="28"/>
          <w:szCs w:val="28"/>
        </w:rPr>
        <w:t>).  We bless people by seeking their good both in word and deed.</w:t>
      </w:r>
    </w:p>
    <w:p w14:paraId="66EFE9C8" w14:textId="4C4EFD6E"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28"/>
          <w:szCs w:val="2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 xml:space="preserve">When we bless people, we are in essence calling upon God to bestow goodness upon them.  This is really the only way we can bless anyone, for </w:t>
      </w:r>
      <w:r w:rsidRPr="00ED5A17">
        <w:rPr>
          <w:rFonts w:ascii="Bodoni MT" w:hAnsi="Bodoni MT" w:cs="ADLaM Display"/>
          <w:b/>
          <w:bCs/>
          <w:i/>
          <w:iCs/>
          <w:color w:val="006600"/>
          <w:sz w:val="28"/>
          <w:szCs w:val="28"/>
        </w:rPr>
        <w:t>“every good thing given and every perfect gift is from above, coming down from the Father of lights, with whom there is no variation or shifting shadow”</w:t>
      </w:r>
      <w:r w:rsidRPr="00ED5A17">
        <w:rPr>
          <w:rFonts w:ascii="Bodoni MT" w:hAnsi="Bodoni MT" w:cs="ADLaM Display"/>
          <w:color w:val="006600"/>
          <w:sz w:val="28"/>
          <w:szCs w:val="28"/>
        </w:rPr>
        <w:t xml:space="preserve"> </w:t>
      </w:r>
      <w:r w:rsidRPr="00ED5A17">
        <w:rPr>
          <w:rFonts w:ascii="Bodoni MT" w:hAnsi="Bodoni MT" w:cs="ADLaM Display"/>
          <w:color w:val="000000" w:themeColor="text1"/>
          <w:sz w:val="28"/>
          <w:szCs w:val="28"/>
        </w:rPr>
        <w:t>(</w:t>
      </w:r>
      <w:r w:rsidRPr="00ED5A17">
        <w:rPr>
          <w:rFonts w:ascii="Bodoni MT" w:hAnsi="Bodoni MT" w:cs="ADLaM Display"/>
          <w:b/>
          <w:bCs/>
          <w:color w:val="006600"/>
          <w:sz w:val="28"/>
          <w:szCs w:val="28"/>
        </w:rPr>
        <w:t>Ja</w:t>
      </w:r>
      <w:r w:rsidRPr="00ED5A17">
        <w:rPr>
          <w:rFonts w:ascii="Bodoni MT" w:hAnsi="Bodoni MT" w:cs="ADLaM Display"/>
          <w:b/>
          <w:bCs/>
          <w:color w:val="006600"/>
          <w:sz w:val="28"/>
          <w:szCs w:val="28"/>
        </w:rPr>
        <w:t>mes</w:t>
      </w:r>
      <w:r w:rsidRPr="00ED5A17">
        <w:rPr>
          <w:rFonts w:ascii="Bodoni MT" w:hAnsi="Bodoni MT" w:cs="ADLaM Display"/>
          <w:b/>
          <w:bCs/>
          <w:color w:val="006600"/>
          <w:sz w:val="28"/>
          <w:szCs w:val="28"/>
        </w:rPr>
        <w:t>. 1:17</w:t>
      </w:r>
      <w:r w:rsidRPr="00ED5A17">
        <w:rPr>
          <w:rFonts w:ascii="Bodoni MT" w:hAnsi="Bodoni MT" w:cs="ADLaM Display"/>
          <w:color w:val="000000" w:themeColor="text1"/>
          <w:sz w:val="28"/>
          <w:szCs w:val="28"/>
        </w:rPr>
        <w:t>).  Of course, we can bless people from our own resources, but our resources come from God, so we are only channels of blessings from Him to them.</w:t>
      </w:r>
    </w:p>
    <w:p w14:paraId="22AF3616" w14:textId="75C393F2"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b/>
          <w:bCs/>
          <w:i/>
          <w:iCs/>
          <w:color w:val="006600"/>
          <w:sz w:val="28"/>
          <w:szCs w:val="2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To bless is exactly opposite of cursing.  If we curse someone, then we invoke evil upon him, which we ought not to do.  In fact, Scripture repeatedly instructs us to bless rather than to curse even those who are our enemies or who persecute us (</w:t>
      </w:r>
      <w:r w:rsidRPr="00ED5A17">
        <w:rPr>
          <w:rFonts w:ascii="Bodoni MT" w:hAnsi="Bodoni MT" w:cs="ADLaM Display"/>
          <w:b/>
          <w:bCs/>
          <w:color w:val="006600"/>
          <w:sz w:val="28"/>
          <w:szCs w:val="28"/>
        </w:rPr>
        <w:t>Luke 6:28; Rom</w:t>
      </w:r>
      <w:r w:rsidRPr="00ED5A17">
        <w:rPr>
          <w:rFonts w:ascii="Bodoni MT" w:hAnsi="Bodoni MT" w:cs="ADLaM Display"/>
          <w:b/>
          <w:bCs/>
          <w:color w:val="006600"/>
          <w:sz w:val="28"/>
          <w:szCs w:val="28"/>
        </w:rPr>
        <w:t>ans</w:t>
      </w:r>
      <w:r w:rsidRPr="00ED5A17">
        <w:rPr>
          <w:rFonts w:ascii="Bodoni MT" w:hAnsi="Bodoni MT" w:cs="ADLaM Display"/>
          <w:b/>
          <w:bCs/>
          <w:color w:val="006600"/>
          <w:sz w:val="28"/>
          <w:szCs w:val="28"/>
        </w:rPr>
        <w:t xml:space="preserve"> 12:14; 1</w:t>
      </w:r>
      <w:r w:rsidRPr="00ED5A17">
        <w:rPr>
          <w:rFonts w:ascii="Bodoni MT" w:hAnsi="Bodoni MT" w:cs="ADLaM Display"/>
          <w:b/>
          <w:bCs/>
          <w:color w:val="006600"/>
          <w:sz w:val="28"/>
          <w:szCs w:val="28"/>
        </w:rPr>
        <w:t xml:space="preserve"> Corinthians</w:t>
      </w:r>
      <w:r w:rsidRPr="00ED5A17">
        <w:rPr>
          <w:rFonts w:ascii="Bodoni MT" w:hAnsi="Bodoni MT" w:cs="ADLaM Display"/>
          <w:b/>
          <w:bCs/>
          <w:color w:val="006600"/>
          <w:sz w:val="28"/>
          <w:szCs w:val="28"/>
        </w:rPr>
        <w:t xml:space="preserve"> 4:12; 1</w:t>
      </w:r>
      <w:r w:rsidRPr="00ED5A17">
        <w:rPr>
          <w:rFonts w:ascii="Bodoni MT" w:hAnsi="Bodoni MT" w:cs="ADLaM Display"/>
          <w:b/>
          <w:bCs/>
          <w:color w:val="006600"/>
          <w:sz w:val="28"/>
          <w:szCs w:val="28"/>
        </w:rPr>
        <w:t xml:space="preserve"> </w:t>
      </w:r>
      <w:r w:rsidRPr="00ED5A17">
        <w:rPr>
          <w:rFonts w:ascii="Bodoni MT" w:hAnsi="Bodoni MT" w:cs="ADLaM Display"/>
          <w:b/>
          <w:bCs/>
          <w:color w:val="006600"/>
          <w:sz w:val="28"/>
          <w:szCs w:val="28"/>
        </w:rPr>
        <w:t>Pet</w:t>
      </w:r>
      <w:r w:rsidRPr="00ED5A17">
        <w:rPr>
          <w:rFonts w:ascii="Bodoni MT" w:hAnsi="Bodoni MT" w:cs="ADLaM Display"/>
          <w:b/>
          <w:bCs/>
          <w:color w:val="006600"/>
          <w:sz w:val="28"/>
          <w:szCs w:val="28"/>
        </w:rPr>
        <w:t>er</w:t>
      </w:r>
      <w:r w:rsidRPr="00ED5A17">
        <w:rPr>
          <w:rFonts w:ascii="Bodoni MT" w:hAnsi="Bodoni MT" w:cs="ADLaM Display"/>
          <w:b/>
          <w:bCs/>
          <w:color w:val="006600"/>
          <w:sz w:val="28"/>
          <w:szCs w:val="28"/>
        </w:rPr>
        <w:t xml:space="preserve"> 3:9</w:t>
      </w:r>
      <w:r w:rsidRPr="00ED5A17">
        <w:rPr>
          <w:rFonts w:ascii="Bodoni MT" w:hAnsi="Bodoni MT" w:cs="ADLaM Display"/>
          <w:color w:val="000000" w:themeColor="text1"/>
          <w:sz w:val="28"/>
          <w:szCs w:val="28"/>
        </w:rPr>
        <w:t>).</w:t>
      </w:r>
      <w:r w:rsidRPr="00ED5A17">
        <w:rPr>
          <w:rFonts w:ascii="Bodoni MT" w:hAnsi="Bodoni MT" w:cs="ADLaM Display"/>
          <w:color w:val="000000" w:themeColor="text1"/>
          <w:sz w:val="28"/>
          <w:szCs w:val="28"/>
        </w:rPr>
        <w:t xml:space="preserve">  </w:t>
      </w:r>
      <w:r w:rsidRPr="00ED5A17">
        <w:rPr>
          <w:rFonts w:ascii="Bodoni MT" w:hAnsi="Bodoni MT" w:cs="ADLaM Display"/>
          <w:color w:val="000000" w:themeColor="text1"/>
          <w:sz w:val="28"/>
          <w:szCs w:val="28"/>
        </w:rPr>
        <w:t xml:space="preserve">Scripture also shows the inconsistency and conflict when we use our tongues to both bless and curse.  Notice </w:t>
      </w:r>
      <w:r w:rsidRPr="00ED5A17">
        <w:rPr>
          <w:rFonts w:ascii="Bodoni MT" w:hAnsi="Bodoni MT" w:cs="ADLaM Display"/>
          <w:b/>
          <w:bCs/>
          <w:color w:val="006600"/>
          <w:sz w:val="28"/>
          <w:szCs w:val="28"/>
        </w:rPr>
        <w:t>James 3:9-10</w:t>
      </w:r>
      <w:r w:rsidRPr="00ED5A17">
        <w:rPr>
          <w:rFonts w:ascii="Bodoni MT" w:hAnsi="Bodoni MT" w:cs="ADLaM Display"/>
          <w:color w:val="000000" w:themeColor="text1"/>
          <w:sz w:val="28"/>
          <w:szCs w:val="28"/>
        </w:rPr>
        <w:t xml:space="preserve">, </w:t>
      </w:r>
      <w:r w:rsidRPr="00ED5A17">
        <w:rPr>
          <w:rFonts w:ascii="Bodoni MT" w:hAnsi="Bodoni MT" w:cs="ADLaM Display"/>
          <w:b/>
          <w:bCs/>
          <w:i/>
          <w:iCs/>
          <w:color w:val="006600"/>
          <w:sz w:val="28"/>
          <w:szCs w:val="28"/>
        </w:rPr>
        <w:t>“</w:t>
      </w:r>
      <w:r w:rsidRPr="00ED5A17">
        <w:rPr>
          <w:rFonts w:ascii="Bodoni MT" w:hAnsi="Bodoni MT" w:cs="ADLaM Display"/>
          <w:b/>
          <w:bCs/>
          <w:i/>
          <w:iCs/>
          <w:color w:val="006600"/>
          <w:sz w:val="28"/>
          <w:szCs w:val="28"/>
        </w:rPr>
        <w:t>With [the tongue] we bless our Lord and Father, and with it we curse men, who have been made in the likeness of God; from the same mouth come both blessing and cursing.  My brethren, these things ought not to be this way.</w:t>
      </w:r>
      <w:r w:rsidRPr="00ED5A17">
        <w:rPr>
          <w:rFonts w:ascii="Bodoni MT" w:hAnsi="Bodoni MT" w:cs="ADLaM Display"/>
          <w:b/>
          <w:bCs/>
          <w:i/>
          <w:iCs/>
          <w:color w:val="006600"/>
          <w:sz w:val="28"/>
          <w:szCs w:val="28"/>
        </w:rPr>
        <w:t>”</w:t>
      </w:r>
    </w:p>
    <w:p w14:paraId="36BABF90" w14:textId="06B3094E"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28"/>
          <w:szCs w:val="2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When we bless others, we bring blessings upon ourselves.  Scripture frequently teaches that we shall receive according to the standard by which we give (</w:t>
      </w:r>
      <w:r w:rsidRPr="00AE7AC8">
        <w:rPr>
          <w:rFonts w:ascii="Bodoni MT" w:hAnsi="Bodoni MT" w:cs="ADLaM Display"/>
          <w:b/>
          <w:bCs/>
          <w:color w:val="006600"/>
          <w:sz w:val="28"/>
          <w:szCs w:val="28"/>
        </w:rPr>
        <w:t>Luke 6:38; 2</w:t>
      </w:r>
      <w:r w:rsidRPr="00AE7AC8">
        <w:rPr>
          <w:rFonts w:ascii="Bodoni MT" w:hAnsi="Bodoni MT" w:cs="ADLaM Display"/>
          <w:b/>
          <w:bCs/>
          <w:color w:val="006600"/>
          <w:sz w:val="28"/>
          <w:szCs w:val="28"/>
        </w:rPr>
        <w:t xml:space="preserve"> Corinthians</w:t>
      </w:r>
      <w:r w:rsidRPr="00AE7AC8">
        <w:rPr>
          <w:rFonts w:ascii="Bodoni MT" w:hAnsi="Bodoni MT" w:cs="ADLaM Display"/>
          <w:b/>
          <w:bCs/>
          <w:color w:val="006600"/>
          <w:sz w:val="28"/>
          <w:szCs w:val="28"/>
        </w:rPr>
        <w:t xml:space="preserve"> 9:6</w:t>
      </w:r>
      <w:r w:rsidRPr="00ED5A17">
        <w:rPr>
          <w:rFonts w:ascii="Bodoni MT" w:hAnsi="Bodoni MT" w:cs="ADLaM Display"/>
          <w:color w:val="000000" w:themeColor="text1"/>
          <w:sz w:val="28"/>
          <w:szCs w:val="28"/>
        </w:rPr>
        <w:t xml:space="preserve">).  Likewise, we shall reap according to what we sow </w:t>
      </w:r>
      <w:r w:rsidRPr="00ED5A17">
        <w:rPr>
          <w:rFonts w:ascii="Bodoni MT" w:hAnsi="Bodoni MT" w:cs="ADLaM Display"/>
          <w:b/>
          <w:bCs/>
          <w:color w:val="006600"/>
          <w:sz w:val="28"/>
          <w:szCs w:val="28"/>
        </w:rPr>
        <w:t>(Gal</w:t>
      </w:r>
      <w:r w:rsidRPr="00ED5A17">
        <w:rPr>
          <w:rFonts w:ascii="Bodoni MT" w:hAnsi="Bodoni MT" w:cs="ADLaM Display"/>
          <w:b/>
          <w:bCs/>
          <w:color w:val="006600"/>
          <w:sz w:val="28"/>
          <w:szCs w:val="28"/>
        </w:rPr>
        <w:t>atians</w:t>
      </w:r>
      <w:r w:rsidRPr="00ED5A17">
        <w:rPr>
          <w:rFonts w:ascii="Bodoni MT" w:hAnsi="Bodoni MT" w:cs="ADLaM Display"/>
          <w:b/>
          <w:bCs/>
          <w:color w:val="006600"/>
          <w:sz w:val="28"/>
          <w:szCs w:val="28"/>
        </w:rPr>
        <w:t xml:space="preserve"> 6:7</w:t>
      </w:r>
      <w:r w:rsidRPr="00ED5A17">
        <w:rPr>
          <w:rFonts w:ascii="Bodoni MT" w:hAnsi="Bodoni MT" w:cs="ADLaM Display"/>
          <w:color w:val="000000" w:themeColor="text1"/>
          <w:sz w:val="28"/>
          <w:szCs w:val="28"/>
        </w:rPr>
        <w:t>).  Applying these principles, if we abundantly bless others by our words and deeds, then we may expect to also be abundantly blessed.</w:t>
      </w:r>
    </w:p>
    <w:p w14:paraId="530C7D07" w14:textId="0E6A6F9C" w:rsidR="00351040"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8"/>
          <w:szCs w:val="8"/>
        </w:rPr>
      </w:pPr>
      <w:r w:rsidRPr="00ED5A17">
        <w:rPr>
          <w:rFonts w:ascii="Bodoni MT" w:hAnsi="Bodoni MT" w:cs="ADLaM Display"/>
          <w:color w:val="000000" w:themeColor="text1"/>
          <w:sz w:val="28"/>
          <w:szCs w:val="28"/>
        </w:rPr>
        <w:tab/>
      </w:r>
      <w:r w:rsidRPr="00ED5A17">
        <w:rPr>
          <w:rFonts w:ascii="Bodoni MT" w:hAnsi="Bodoni MT" w:cs="ADLaM Display"/>
          <w:color w:val="000000" w:themeColor="text1"/>
          <w:sz w:val="28"/>
          <w:szCs w:val="28"/>
        </w:rPr>
        <w:t>So then, let us generously say</w:t>
      </w:r>
      <w:r w:rsidR="00AE7AC8">
        <w:rPr>
          <w:rFonts w:ascii="Bodoni MT" w:hAnsi="Bodoni MT" w:cs="ADLaM Display"/>
          <w:color w:val="000000" w:themeColor="text1"/>
          <w:sz w:val="28"/>
          <w:szCs w:val="28"/>
        </w:rPr>
        <w:t>,</w:t>
      </w:r>
      <w:r w:rsidRPr="00ED5A17">
        <w:rPr>
          <w:rFonts w:ascii="Bodoni MT" w:hAnsi="Bodoni MT" w:cs="ADLaM Display"/>
          <w:color w:val="000000" w:themeColor="text1"/>
          <w:sz w:val="28"/>
          <w:szCs w:val="28"/>
        </w:rPr>
        <w:t xml:space="preserve"> “bless you” to others.  Let us do so with sincerity of heart, knowing that we are indirectly calling upon God to bestow goodness upon them.  As we do so, let us bless God with praise and thanksgiving, for every blessing comes from Him.</w:t>
      </w:r>
      <w:r>
        <w:rPr>
          <w:rFonts w:ascii="Bodoni MT" w:hAnsi="Bodoni MT" w:cs="ADLaM Display"/>
          <w:color w:val="000000" w:themeColor="text1"/>
          <w:sz w:val="28"/>
          <w:szCs w:val="28"/>
        </w:rPr>
        <w:t xml:space="preserve">  </w:t>
      </w:r>
    </w:p>
    <w:bookmarkEnd w:id="0"/>
    <w:p w14:paraId="06AFAF9C" w14:textId="77777777" w:rsidR="00ED5A17" w:rsidRPr="00ED5A17" w:rsidRDefault="00ED5A17" w:rsidP="00ED5A17">
      <w:pPr>
        <w:pBdr>
          <w:top w:val="thinThickSmallGap" w:sz="24" w:space="1" w:color="006600"/>
          <w:left w:val="thinThickSmallGap" w:sz="24" w:space="4" w:color="006600"/>
          <w:bottom w:val="thickThinSmallGap" w:sz="24" w:space="1" w:color="006600"/>
          <w:right w:val="thickThinSmallGap" w:sz="24" w:space="4" w:color="006600"/>
        </w:pBdr>
        <w:shd w:val="clear" w:color="auto" w:fill="F7FFF7"/>
        <w:spacing w:after="0" w:line="240" w:lineRule="auto"/>
        <w:jc w:val="both"/>
        <w:rPr>
          <w:rFonts w:ascii="Bodoni MT" w:hAnsi="Bodoni MT" w:cs="ADLaM Display"/>
          <w:color w:val="000000" w:themeColor="text1"/>
          <w:sz w:val="8"/>
          <w:szCs w:val="8"/>
        </w:rPr>
      </w:pPr>
    </w:p>
    <w:sectPr w:rsidR="00ED5A17" w:rsidRPr="00ED5A17" w:rsidSect="00AE7AC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166B8"/>
    <w:rsid w:val="001501CE"/>
    <w:rsid w:val="00182501"/>
    <w:rsid w:val="001A63D6"/>
    <w:rsid w:val="001E3DC7"/>
    <w:rsid w:val="00230484"/>
    <w:rsid w:val="00296572"/>
    <w:rsid w:val="002A6596"/>
    <w:rsid w:val="002B6A8C"/>
    <w:rsid w:val="00310E56"/>
    <w:rsid w:val="00351040"/>
    <w:rsid w:val="00375AE0"/>
    <w:rsid w:val="003C5BA0"/>
    <w:rsid w:val="003D7D61"/>
    <w:rsid w:val="00414F92"/>
    <w:rsid w:val="00417405"/>
    <w:rsid w:val="00425B87"/>
    <w:rsid w:val="0042782F"/>
    <w:rsid w:val="004D16D6"/>
    <w:rsid w:val="004F5B1C"/>
    <w:rsid w:val="004F630B"/>
    <w:rsid w:val="00517D21"/>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87C10"/>
    <w:rsid w:val="0079159C"/>
    <w:rsid w:val="007B5BAE"/>
    <w:rsid w:val="007C1E7B"/>
    <w:rsid w:val="007C6F9C"/>
    <w:rsid w:val="00831A24"/>
    <w:rsid w:val="00846BBB"/>
    <w:rsid w:val="00894243"/>
    <w:rsid w:val="008D17C9"/>
    <w:rsid w:val="008D688D"/>
    <w:rsid w:val="00902DEE"/>
    <w:rsid w:val="0091772F"/>
    <w:rsid w:val="00972452"/>
    <w:rsid w:val="009938FB"/>
    <w:rsid w:val="009A03BE"/>
    <w:rsid w:val="009A2F5D"/>
    <w:rsid w:val="009D5E9B"/>
    <w:rsid w:val="00A66E13"/>
    <w:rsid w:val="00A77C41"/>
    <w:rsid w:val="00A8347E"/>
    <w:rsid w:val="00AA7143"/>
    <w:rsid w:val="00AB44B8"/>
    <w:rsid w:val="00AD1927"/>
    <w:rsid w:val="00AE7AC8"/>
    <w:rsid w:val="00AF3470"/>
    <w:rsid w:val="00AF76A7"/>
    <w:rsid w:val="00AF7F23"/>
    <w:rsid w:val="00B073F6"/>
    <w:rsid w:val="00B13960"/>
    <w:rsid w:val="00B57755"/>
    <w:rsid w:val="00BC3764"/>
    <w:rsid w:val="00BF0CD4"/>
    <w:rsid w:val="00C3195F"/>
    <w:rsid w:val="00C73256"/>
    <w:rsid w:val="00CB31D2"/>
    <w:rsid w:val="00CB3ACE"/>
    <w:rsid w:val="00CF547D"/>
    <w:rsid w:val="00CF6FDD"/>
    <w:rsid w:val="00D06786"/>
    <w:rsid w:val="00D22E31"/>
    <w:rsid w:val="00D531DD"/>
    <w:rsid w:val="00D81B34"/>
    <w:rsid w:val="00D83650"/>
    <w:rsid w:val="00D93C55"/>
    <w:rsid w:val="00DA54AC"/>
    <w:rsid w:val="00DF4F30"/>
    <w:rsid w:val="00E25AB6"/>
    <w:rsid w:val="00E95821"/>
    <w:rsid w:val="00E97E3C"/>
    <w:rsid w:val="00ED22E8"/>
    <w:rsid w:val="00ED5A17"/>
    <w:rsid w:val="00F00648"/>
    <w:rsid w:val="00F0683F"/>
    <w:rsid w:val="00F159D6"/>
    <w:rsid w:val="00F20A32"/>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2026-03-13T18:47:00Z</cp:lastPrinted>
  <dcterms:created xsi:type="dcterms:W3CDTF">2026-03-13T18:47:00Z</dcterms:created>
  <dcterms:modified xsi:type="dcterms:W3CDTF">2026-03-13T18:47:00Z</dcterms:modified>
</cp:coreProperties>
</file>