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D595" w14:textId="77777777" w:rsidR="005C3CAC" w:rsidRDefault="005C3CAC"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Californian FB" w:hAnsi="Californian FB"/>
          <w:b/>
          <w:bCs/>
          <w:color w:val="663300"/>
          <w:sz w:val="8"/>
          <w:szCs w:val="8"/>
          <w:u w:val="single"/>
        </w:rPr>
      </w:pPr>
    </w:p>
    <w:p w14:paraId="3061CB55" w14:textId="34402F5D" w:rsidR="00FF2051" w:rsidRPr="005C3CAC" w:rsidRDefault="00FF2051"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Californian FB" w:hAnsi="Californian FB"/>
          <w:b/>
          <w:bCs/>
          <w:color w:val="663300"/>
          <w:sz w:val="32"/>
          <w:szCs w:val="32"/>
          <w:u w:val="single"/>
        </w:rPr>
      </w:pPr>
      <w:r w:rsidRPr="005C3CAC">
        <w:rPr>
          <w:rFonts w:ascii="Californian FB" w:hAnsi="Californian FB"/>
          <w:b/>
          <w:bCs/>
          <w:color w:val="663300"/>
          <w:sz w:val="32"/>
          <w:szCs w:val="32"/>
          <w:u w:val="single"/>
        </w:rPr>
        <w:t xml:space="preserve">How Many Containers </w:t>
      </w:r>
      <w:r w:rsidRPr="005C3CAC">
        <w:rPr>
          <w:rFonts w:ascii="Californian FB" w:hAnsi="Californian FB"/>
          <w:b/>
          <w:bCs/>
          <w:color w:val="663300"/>
          <w:sz w:val="32"/>
          <w:szCs w:val="32"/>
          <w:u w:val="single"/>
        </w:rPr>
        <w:t>I</w:t>
      </w:r>
      <w:r w:rsidRPr="005C3CAC">
        <w:rPr>
          <w:rFonts w:ascii="Californian FB" w:hAnsi="Californian FB"/>
          <w:b/>
          <w:bCs/>
          <w:color w:val="663300"/>
          <w:sz w:val="32"/>
          <w:szCs w:val="32"/>
          <w:u w:val="single"/>
        </w:rPr>
        <w:t xml:space="preserve">n </w:t>
      </w:r>
      <w:r w:rsidRPr="005C3CAC">
        <w:rPr>
          <w:rFonts w:ascii="Californian FB" w:hAnsi="Californian FB"/>
          <w:b/>
          <w:bCs/>
          <w:color w:val="663300"/>
          <w:sz w:val="32"/>
          <w:szCs w:val="32"/>
          <w:u w:val="single"/>
        </w:rPr>
        <w:t>T</w:t>
      </w:r>
      <w:r w:rsidRPr="005C3CAC">
        <w:rPr>
          <w:rFonts w:ascii="Californian FB" w:hAnsi="Californian FB"/>
          <w:b/>
          <w:bCs/>
          <w:color w:val="663300"/>
          <w:sz w:val="32"/>
          <w:szCs w:val="32"/>
          <w:u w:val="single"/>
        </w:rPr>
        <w:t>he Lord’s Supper Cup?</w:t>
      </w:r>
    </w:p>
    <w:p w14:paraId="5950DBA5" w14:textId="16D3405F" w:rsidR="00FF2051" w:rsidRPr="005C3CAC" w:rsidRDefault="00FF2051"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Californian FB" w:hAnsi="Californian FB"/>
        </w:rPr>
      </w:pPr>
      <w:r w:rsidRPr="005C3CAC">
        <w:rPr>
          <w:rFonts w:ascii="Californian FB" w:hAnsi="Californian FB"/>
        </w:rPr>
        <w:t>Terry Wane Benton – FB post</w:t>
      </w:r>
    </w:p>
    <w:p w14:paraId="7F8A0489" w14:textId="77777777" w:rsidR="00FF2051" w:rsidRPr="005C3CAC" w:rsidRDefault="00FF2051"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rPr>
          <w:rFonts w:ascii="Californian FB" w:hAnsi="Californian FB"/>
        </w:rPr>
      </w:pPr>
    </w:p>
    <w:p w14:paraId="32C24FF3" w14:textId="306DFA34" w:rsidR="00FF2051" w:rsidRPr="005C3CAC" w:rsidRDefault="005C3CAC"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Californian FB" w:hAnsi="Californian FB"/>
        </w:rPr>
      </w:pPr>
      <w:r w:rsidRPr="005C3CAC">
        <w:rPr>
          <w:rFonts w:ascii="Californian FB" w:hAnsi="Californian FB"/>
        </w:rPr>
        <w:tab/>
      </w:r>
      <w:r w:rsidR="00FF2051" w:rsidRPr="005C3CAC">
        <w:rPr>
          <w:rFonts w:ascii="Californian FB" w:hAnsi="Californian FB"/>
        </w:rPr>
        <w:t>Some division has plagued churches over the meaning and use of the word “cup” when Jesus talked about taking “this cup” as He instituted the Lord’s Supper out from the old Passover meal.</w:t>
      </w:r>
      <w:r w:rsidRPr="005C3CAC">
        <w:rPr>
          <w:rFonts w:ascii="Californian FB" w:hAnsi="Californian FB"/>
        </w:rPr>
        <w:t xml:space="preserve">  </w:t>
      </w:r>
      <w:r w:rsidR="00FF2051" w:rsidRPr="005C3CAC">
        <w:rPr>
          <w:rFonts w:ascii="Californian FB" w:hAnsi="Californian FB"/>
        </w:rPr>
        <w:t xml:space="preserve">Was Jesus telling His disciples to use only one container among them, and that even when they suddenly grew into 3000 and more disciples in Jerusalem on Pentecost, they were to all make sure that they all shared drinking the fruit of the vine from a single container? </w:t>
      </w:r>
      <w:r w:rsidRPr="005C3CAC">
        <w:rPr>
          <w:rFonts w:ascii="Californian FB" w:hAnsi="Californian FB"/>
        </w:rPr>
        <w:t xml:space="preserve"> </w:t>
      </w:r>
      <w:r w:rsidR="00FF2051" w:rsidRPr="005C3CAC">
        <w:rPr>
          <w:rFonts w:ascii="Californian FB" w:hAnsi="Californian FB"/>
        </w:rPr>
        <w:t xml:space="preserve">Was Jesus talking about the container or the content of fruit of the vine? </w:t>
      </w:r>
    </w:p>
    <w:p w14:paraId="43DF9034" w14:textId="77777777" w:rsidR="005C3CAC" w:rsidRPr="005C3CAC" w:rsidRDefault="005C3CAC"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rPr>
          <w:rFonts w:ascii="Californian FB" w:hAnsi="Californian FB"/>
        </w:rPr>
      </w:pPr>
    </w:p>
    <w:p w14:paraId="6381EF79" w14:textId="47FB5113" w:rsidR="00FF2051" w:rsidRPr="005C3CAC" w:rsidRDefault="00FF2051"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Californian FB" w:hAnsi="Californian FB"/>
          <w:b/>
          <w:bCs/>
          <w:color w:val="663300"/>
          <w:sz w:val="24"/>
          <w:szCs w:val="24"/>
          <w:u w:val="single"/>
        </w:rPr>
      </w:pPr>
      <w:r w:rsidRPr="005C3CAC">
        <w:rPr>
          <w:rFonts w:ascii="Californian FB" w:hAnsi="Californian FB"/>
          <w:b/>
          <w:bCs/>
          <w:color w:val="663300"/>
          <w:sz w:val="24"/>
          <w:szCs w:val="24"/>
          <w:u w:val="single"/>
        </w:rPr>
        <w:t>One Content or One Container?</w:t>
      </w:r>
    </w:p>
    <w:p w14:paraId="0ACCD8C4" w14:textId="7D8473E9" w:rsidR="00FF2051" w:rsidRPr="005C3CAC" w:rsidRDefault="005C3CAC"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Californian FB" w:hAnsi="Californian FB"/>
        </w:rPr>
      </w:pPr>
      <w:r w:rsidRPr="005C3CAC">
        <w:rPr>
          <w:rFonts w:ascii="Californian FB" w:hAnsi="Californian FB"/>
        </w:rPr>
        <w:tab/>
      </w:r>
      <w:r w:rsidR="00FF2051" w:rsidRPr="005C3CAC">
        <w:rPr>
          <w:rFonts w:ascii="Californian FB" w:hAnsi="Californian FB"/>
        </w:rPr>
        <w:t>First, Paul mentioned “</w:t>
      </w:r>
      <w:r w:rsidR="00FF2051" w:rsidRPr="002E1832">
        <w:rPr>
          <w:rFonts w:ascii="Californian FB" w:hAnsi="Californian FB"/>
          <w:b/>
          <w:bCs/>
          <w:i/>
          <w:iCs/>
          <w:color w:val="663300"/>
        </w:rPr>
        <w:t>this cup”</w:t>
      </w:r>
      <w:r w:rsidR="00FF2051" w:rsidRPr="005C3CAC">
        <w:rPr>
          <w:rFonts w:ascii="Californian FB" w:hAnsi="Californian FB"/>
        </w:rPr>
        <w:t xml:space="preserve"> and </w:t>
      </w:r>
      <w:r w:rsidR="00FF2051" w:rsidRPr="002E1832">
        <w:rPr>
          <w:rFonts w:ascii="Californian FB" w:hAnsi="Californian FB"/>
          <w:b/>
          <w:bCs/>
          <w:i/>
          <w:iCs/>
          <w:color w:val="663300"/>
        </w:rPr>
        <w:t>“drink it”</w:t>
      </w:r>
      <w:r w:rsidR="00FF2051" w:rsidRPr="005C3CAC">
        <w:rPr>
          <w:rFonts w:ascii="Californian FB" w:hAnsi="Californian FB"/>
        </w:rPr>
        <w:t xml:space="preserve"> (</w:t>
      </w:r>
      <w:r w:rsidR="00FF2051" w:rsidRPr="005C3CAC">
        <w:rPr>
          <w:rFonts w:ascii="Californian FB" w:hAnsi="Californian FB"/>
          <w:b/>
          <w:bCs/>
          <w:color w:val="663300"/>
        </w:rPr>
        <w:t>1 Cor</w:t>
      </w:r>
      <w:r w:rsidRPr="005C3CAC">
        <w:rPr>
          <w:rFonts w:ascii="Californian FB" w:hAnsi="Californian FB"/>
          <w:b/>
          <w:bCs/>
          <w:color w:val="663300"/>
        </w:rPr>
        <w:t xml:space="preserve">inthians </w:t>
      </w:r>
      <w:r w:rsidR="00FF2051" w:rsidRPr="005C3CAC">
        <w:rPr>
          <w:rFonts w:ascii="Californian FB" w:hAnsi="Californian FB"/>
          <w:b/>
          <w:bCs/>
          <w:color w:val="663300"/>
        </w:rPr>
        <w:t>11:25</w:t>
      </w:r>
      <w:r w:rsidR="00FF2051" w:rsidRPr="005C3CAC">
        <w:rPr>
          <w:rFonts w:ascii="Californian FB" w:hAnsi="Californian FB"/>
        </w:rPr>
        <w:t xml:space="preserve">). </w:t>
      </w:r>
      <w:r w:rsidRPr="005C3CAC">
        <w:rPr>
          <w:rFonts w:ascii="Californian FB" w:hAnsi="Californian FB"/>
        </w:rPr>
        <w:t xml:space="preserve"> </w:t>
      </w:r>
      <w:r w:rsidR="00FF2051" w:rsidRPr="005C3CAC">
        <w:rPr>
          <w:rFonts w:ascii="Californian FB" w:hAnsi="Californian FB"/>
        </w:rPr>
        <w:t xml:space="preserve">Was he saying to drink the content or drink the container? </w:t>
      </w:r>
      <w:r w:rsidRPr="005C3CAC">
        <w:rPr>
          <w:rFonts w:ascii="Californian FB" w:hAnsi="Californian FB"/>
        </w:rPr>
        <w:t xml:space="preserve"> </w:t>
      </w:r>
      <w:r w:rsidR="00FF2051" w:rsidRPr="005C3CAC">
        <w:rPr>
          <w:rFonts w:ascii="Californian FB" w:hAnsi="Californian FB"/>
        </w:rPr>
        <w:t xml:space="preserve">We never drink a container. </w:t>
      </w:r>
      <w:r w:rsidRPr="005C3CAC">
        <w:rPr>
          <w:rFonts w:ascii="Californian FB" w:hAnsi="Californian FB"/>
        </w:rPr>
        <w:t xml:space="preserve"> </w:t>
      </w:r>
      <w:r w:rsidR="00FF2051" w:rsidRPr="005C3CAC">
        <w:rPr>
          <w:rFonts w:ascii="Californian FB" w:hAnsi="Californian FB"/>
        </w:rPr>
        <w:t xml:space="preserve">I don’t believe it can be done. </w:t>
      </w:r>
      <w:r w:rsidRPr="005C3CAC">
        <w:rPr>
          <w:rFonts w:ascii="Californian FB" w:hAnsi="Californian FB"/>
        </w:rPr>
        <w:t xml:space="preserve"> </w:t>
      </w:r>
      <w:r w:rsidR="00FF2051" w:rsidRPr="005C3CAC">
        <w:rPr>
          <w:rFonts w:ascii="Californian FB" w:hAnsi="Californian FB"/>
        </w:rPr>
        <w:t xml:space="preserve">When we drink “it”, we are drinking the fruit of the vine. </w:t>
      </w:r>
      <w:r w:rsidRPr="005C3CAC">
        <w:rPr>
          <w:rFonts w:ascii="Californian FB" w:hAnsi="Californian FB"/>
        </w:rPr>
        <w:t xml:space="preserve"> </w:t>
      </w:r>
      <w:r w:rsidR="00FF2051" w:rsidRPr="005C3CAC">
        <w:rPr>
          <w:rFonts w:ascii="Californian FB" w:hAnsi="Californian FB"/>
        </w:rPr>
        <w:t>That fruit of the vine may be divided into several containers, but it is still one cup.</w:t>
      </w:r>
    </w:p>
    <w:p w14:paraId="6FA48894" w14:textId="15B13EFD" w:rsidR="00FF2051" w:rsidRPr="005C3CAC" w:rsidRDefault="005C3CAC"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Californian FB" w:hAnsi="Californian FB"/>
        </w:rPr>
      </w:pPr>
      <w:r w:rsidRPr="005C3CAC">
        <w:rPr>
          <w:rFonts w:ascii="Californian FB" w:hAnsi="Californian FB"/>
        </w:rPr>
        <w:tab/>
      </w:r>
      <w:r w:rsidR="00FF2051" w:rsidRPr="005C3CAC">
        <w:rPr>
          <w:rFonts w:ascii="Californian FB" w:hAnsi="Californian FB"/>
        </w:rPr>
        <w:t xml:space="preserve">Secondly, Paul said, </w:t>
      </w:r>
      <w:r w:rsidR="00FF2051" w:rsidRPr="002E1832">
        <w:rPr>
          <w:rFonts w:ascii="Californian FB" w:hAnsi="Californian FB"/>
          <w:b/>
          <w:bCs/>
          <w:i/>
          <w:iCs/>
          <w:color w:val="663300"/>
        </w:rPr>
        <w:t>“drink this cup”</w:t>
      </w:r>
      <w:r w:rsidR="00FF2051" w:rsidRPr="005C3CAC">
        <w:rPr>
          <w:rFonts w:ascii="Californian FB" w:hAnsi="Californian FB"/>
        </w:rPr>
        <w:t xml:space="preserve"> (</w:t>
      </w:r>
      <w:r w:rsidR="00FF2051" w:rsidRPr="005C3CAC">
        <w:rPr>
          <w:rFonts w:ascii="Californian FB" w:hAnsi="Californian FB"/>
          <w:b/>
          <w:bCs/>
          <w:color w:val="663300"/>
        </w:rPr>
        <w:t>1 Cor</w:t>
      </w:r>
      <w:r w:rsidRPr="005C3CAC">
        <w:rPr>
          <w:rFonts w:ascii="Californian FB" w:hAnsi="Californian FB"/>
          <w:b/>
          <w:bCs/>
          <w:color w:val="663300"/>
        </w:rPr>
        <w:t xml:space="preserve">inthians </w:t>
      </w:r>
      <w:r w:rsidR="00FF2051" w:rsidRPr="005C3CAC">
        <w:rPr>
          <w:rFonts w:ascii="Californian FB" w:hAnsi="Californian FB"/>
          <w:b/>
          <w:bCs/>
          <w:color w:val="663300"/>
        </w:rPr>
        <w:t>11:26</w:t>
      </w:r>
      <w:r w:rsidR="00FF2051" w:rsidRPr="005C3CAC">
        <w:rPr>
          <w:rFonts w:ascii="Californian FB" w:hAnsi="Californian FB"/>
        </w:rPr>
        <w:t xml:space="preserve">). </w:t>
      </w:r>
      <w:r w:rsidRPr="005C3CAC">
        <w:rPr>
          <w:rFonts w:ascii="Californian FB" w:hAnsi="Californian FB"/>
        </w:rPr>
        <w:t xml:space="preserve"> </w:t>
      </w:r>
      <w:r w:rsidR="00FF2051" w:rsidRPr="005C3CAC">
        <w:rPr>
          <w:rFonts w:ascii="Californian FB" w:hAnsi="Californian FB"/>
        </w:rPr>
        <w:t xml:space="preserve">He was in Ephesus when he wrote to the Corinthian church. </w:t>
      </w:r>
      <w:r w:rsidRPr="005C3CAC">
        <w:rPr>
          <w:rFonts w:ascii="Californian FB" w:hAnsi="Californian FB"/>
        </w:rPr>
        <w:t xml:space="preserve"> </w:t>
      </w:r>
      <w:r w:rsidR="00FF2051" w:rsidRPr="005C3CAC">
        <w:rPr>
          <w:rFonts w:ascii="Californian FB" w:hAnsi="Californian FB"/>
        </w:rPr>
        <w:t xml:space="preserve">Were they to get the container Paul was using in Ephesus and bring it to Corinth so that they could drink from the container Paul was holding? </w:t>
      </w:r>
      <w:r w:rsidRPr="005C3CAC">
        <w:rPr>
          <w:rFonts w:ascii="Californian FB" w:hAnsi="Californian FB"/>
        </w:rPr>
        <w:t xml:space="preserve"> </w:t>
      </w:r>
      <w:r w:rsidR="00FF2051" w:rsidRPr="005C3CAC">
        <w:rPr>
          <w:rFonts w:ascii="Californian FB" w:hAnsi="Californian FB"/>
        </w:rPr>
        <w:t xml:space="preserve">He said drink THIS cup, not THAT cup you have in Corinth. </w:t>
      </w:r>
      <w:r w:rsidRPr="005C3CAC">
        <w:rPr>
          <w:rFonts w:ascii="Californian FB" w:hAnsi="Californian FB"/>
        </w:rPr>
        <w:t xml:space="preserve"> </w:t>
      </w:r>
      <w:r w:rsidR="00FF2051" w:rsidRPr="005C3CAC">
        <w:rPr>
          <w:rFonts w:ascii="Californian FB" w:hAnsi="Californian FB"/>
        </w:rPr>
        <w:t xml:space="preserve">Obviously, the church at Ephesus and the church at Corinth were drinking from the SAME cup (fruit of the vine), but not the same container. </w:t>
      </w:r>
    </w:p>
    <w:p w14:paraId="16188A82" w14:textId="187681BF" w:rsidR="00FF2051" w:rsidRPr="005C3CAC" w:rsidRDefault="005C3CAC"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Californian FB" w:hAnsi="Californian FB"/>
        </w:rPr>
      </w:pPr>
      <w:r w:rsidRPr="005C3CAC">
        <w:rPr>
          <w:rFonts w:ascii="Californian FB" w:hAnsi="Californian FB"/>
        </w:rPr>
        <w:tab/>
      </w:r>
      <w:r w:rsidR="00FF2051" w:rsidRPr="005C3CAC">
        <w:rPr>
          <w:rFonts w:ascii="Californian FB" w:hAnsi="Californian FB"/>
        </w:rPr>
        <w:t xml:space="preserve">Third, Matthew records that Jesus </w:t>
      </w:r>
      <w:r w:rsidR="00FF2051" w:rsidRPr="005C3CAC">
        <w:rPr>
          <w:rFonts w:ascii="Californian FB" w:hAnsi="Californian FB"/>
          <w:b/>
          <w:bCs/>
          <w:i/>
          <w:iCs/>
          <w:color w:val="663300"/>
        </w:rPr>
        <w:t>“took the cup…</w:t>
      </w:r>
      <w:r w:rsidRPr="005C3CAC">
        <w:rPr>
          <w:rFonts w:ascii="Californian FB" w:hAnsi="Californian FB"/>
          <w:b/>
          <w:bCs/>
          <w:i/>
          <w:iCs/>
          <w:color w:val="663300"/>
        </w:rPr>
        <w:t xml:space="preserve"> </w:t>
      </w:r>
      <w:r w:rsidR="00FF2051" w:rsidRPr="005C3CAC">
        <w:rPr>
          <w:rFonts w:ascii="Californian FB" w:hAnsi="Californian FB"/>
          <w:b/>
          <w:bCs/>
          <w:i/>
          <w:iCs/>
          <w:color w:val="663300"/>
        </w:rPr>
        <w:t>and gave IT to them”</w:t>
      </w:r>
      <w:r w:rsidR="00FF2051" w:rsidRPr="005C3CAC">
        <w:rPr>
          <w:rFonts w:ascii="Californian FB" w:hAnsi="Californian FB"/>
        </w:rPr>
        <w:t xml:space="preserve"> (</w:t>
      </w:r>
      <w:r w:rsidR="00FF2051" w:rsidRPr="005C3CAC">
        <w:rPr>
          <w:rFonts w:ascii="Californian FB" w:hAnsi="Californian FB"/>
          <w:b/>
          <w:bCs/>
          <w:color w:val="663300"/>
        </w:rPr>
        <w:t>Matt</w:t>
      </w:r>
      <w:r w:rsidRPr="005C3CAC">
        <w:rPr>
          <w:rFonts w:ascii="Californian FB" w:hAnsi="Californian FB"/>
          <w:b/>
          <w:bCs/>
          <w:color w:val="663300"/>
        </w:rPr>
        <w:t xml:space="preserve">hew </w:t>
      </w:r>
      <w:r w:rsidR="00FF2051" w:rsidRPr="005C3CAC">
        <w:rPr>
          <w:rFonts w:ascii="Californian FB" w:hAnsi="Californian FB"/>
          <w:b/>
          <w:bCs/>
          <w:color w:val="663300"/>
        </w:rPr>
        <w:t>26:27</w:t>
      </w:r>
      <w:r w:rsidR="00FF2051" w:rsidRPr="005C3CAC">
        <w:rPr>
          <w:rFonts w:ascii="Californian FB" w:hAnsi="Californian FB"/>
        </w:rPr>
        <w:t xml:space="preserve">). </w:t>
      </w:r>
      <w:r w:rsidRPr="005C3CAC">
        <w:rPr>
          <w:rFonts w:ascii="Californian FB" w:hAnsi="Californian FB"/>
        </w:rPr>
        <w:t xml:space="preserve"> </w:t>
      </w:r>
      <w:r w:rsidR="00FF2051" w:rsidRPr="005C3CAC">
        <w:rPr>
          <w:rFonts w:ascii="Californian FB" w:hAnsi="Californian FB"/>
        </w:rPr>
        <w:t xml:space="preserve">Was THE cup a reference to the container or the content (fruit of the vine)? </w:t>
      </w:r>
      <w:r w:rsidRPr="005C3CAC">
        <w:rPr>
          <w:rFonts w:ascii="Californian FB" w:hAnsi="Californian FB"/>
        </w:rPr>
        <w:t xml:space="preserve"> </w:t>
      </w:r>
      <w:r w:rsidR="00FF2051" w:rsidRPr="005C3CAC">
        <w:rPr>
          <w:rFonts w:ascii="Californian FB" w:hAnsi="Californian FB"/>
        </w:rPr>
        <w:t xml:space="preserve">From Luke’s account </w:t>
      </w:r>
      <w:r w:rsidR="00FF2051" w:rsidRPr="005C3CAC">
        <w:rPr>
          <w:rFonts w:ascii="Californian FB" w:hAnsi="Californian FB"/>
          <w:b/>
          <w:bCs/>
          <w:i/>
          <w:iCs/>
          <w:color w:val="663300"/>
        </w:rPr>
        <w:t>“He took the cup….and said, ‘Take this, and divide it among yourselves”</w:t>
      </w:r>
      <w:r w:rsidR="00FF2051" w:rsidRPr="005C3CAC">
        <w:rPr>
          <w:rFonts w:ascii="Californian FB" w:hAnsi="Californian FB"/>
        </w:rPr>
        <w:t xml:space="preserve"> (</w:t>
      </w:r>
      <w:r w:rsidR="00FF2051" w:rsidRPr="005C3CAC">
        <w:rPr>
          <w:rFonts w:ascii="Californian FB" w:hAnsi="Californian FB"/>
          <w:b/>
          <w:bCs/>
          <w:color w:val="663300"/>
        </w:rPr>
        <w:t>Luke 22:17</w:t>
      </w:r>
      <w:r w:rsidR="00FF2051" w:rsidRPr="005C3CAC">
        <w:rPr>
          <w:rFonts w:ascii="Californian FB" w:hAnsi="Californian FB"/>
        </w:rPr>
        <w:t xml:space="preserve">). </w:t>
      </w:r>
      <w:r w:rsidRPr="005C3CAC">
        <w:rPr>
          <w:rFonts w:ascii="Californian FB" w:hAnsi="Californian FB"/>
        </w:rPr>
        <w:t xml:space="preserve"> </w:t>
      </w:r>
      <w:r w:rsidR="00FF2051" w:rsidRPr="005C3CAC">
        <w:rPr>
          <w:rFonts w:ascii="Californian FB" w:hAnsi="Californian FB"/>
        </w:rPr>
        <w:t xml:space="preserve">Were they to divide a container? </w:t>
      </w:r>
      <w:r w:rsidRPr="005C3CAC">
        <w:rPr>
          <w:rFonts w:ascii="Californian FB" w:hAnsi="Californian FB"/>
        </w:rPr>
        <w:t xml:space="preserve"> </w:t>
      </w:r>
      <w:r w:rsidR="00FF2051" w:rsidRPr="005C3CAC">
        <w:rPr>
          <w:rFonts w:ascii="Californian FB" w:hAnsi="Californian FB"/>
        </w:rPr>
        <w:t xml:space="preserve">Break a container into pieces and give each disciple a piece of a broken container? </w:t>
      </w:r>
      <w:r w:rsidRPr="005C3CAC">
        <w:rPr>
          <w:rFonts w:ascii="Californian FB" w:hAnsi="Californian FB"/>
        </w:rPr>
        <w:t xml:space="preserve"> </w:t>
      </w:r>
      <w:r w:rsidR="00FF2051" w:rsidRPr="005C3CAC">
        <w:rPr>
          <w:rFonts w:ascii="Californian FB" w:hAnsi="Californian FB"/>
        </w:rPr>
        <w:t xml:space="preserve">No! </w:t>
      </w:r>
      <w:r w:rsidRPr="005C3CAC">
        <w:rPr>
          <w:rFonts w:ascii="Californian FB" w:hAnsi="Californian FB"/>
        </w:rPr>
        <w:t xml:space="preserve"> </w:t>
      </w:r>
      <w:r w:rsidR="00FF2051" w:rsidRPr="005C3CAC">
        <w:rPr>
          <w:rFonts w:ascii="Californian FB" w:hAnsi="Californian FB"/>
        </w:rPr>
        <w:t xml:space="preserve">They had their own containers from the Passover feast, and Jesus was telling them to divide the fruit of the vine among themselves by pouring it out into their various containers. </w:t>
      </w:r>
      <w:r w:rsidRPr="005C3CAC">
        <w:rPr>
          <w:rFonts w:ascii="Californian FB" w:hAnsi="Californian FB"/>
        </w:rPr>
        <w:t xml:space="preserve"> </w:t>
      </w:r>
      <w:r w:rsidR="00FF2051" w:rsidRPr="005C3CAC">
        <w:rPr>
          <w:rFonts w:ascii="Californian FB" w:hAnsi="Californian FB"/>
        </w:rPr>
        <w:t xml:space="preserve">So, “cup” is used by metonymy to mean the content, namely, the fruit of the vine. </w:t>
      </w:r>
    </w:p>
    <w:p w14:paraId="468650B4" w14:textId="155C3CF1" w:rsidR="00FF2051" w:rsidRPr="005C3CAC" w:rsidRDefault="005C3CAC"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Californian FB" w:hAnsi="Californian FB"/>
        </w:rPr>
      </w:pPr>
      <w:r w:rsidRPr="005C3CAC">
        <w:rPr>
          <w:rFonts w:ascii="Californian FB" w:hAnsi="Californian FB"/>
        </w:rPr>
        <w:tab/>
      </w:r>
      <w:r w:rsidR="00FF2051" w:rsidRPr="005C3CAC">
        <w:rPr>
          <w:rFonts w:ascii="Californian FB" w:hAnsi="Californian FB"/>
        </w:rPr>
        <w:t xml:space="preserve">Insisting on a single container is not what Jesus was doing. </w:t>
      </w:r>
      <w:r w:rsidRPr="005C3CAC">
        <w:rPr>
          <w:rFonts w:ascii="Californian FB" w:hAnsi="Californian FB"/>
        </w:rPr>
        <w:t xml:space="preserve"> </w:t>
      </w:r>
      <w:r w:rsidR="00FF2051" w:rsidRPr="005C3CAC">
        <w:rPr>
          <w:rFonts w:ascii="Californian FB" w:hAnsi="Californian FB"/>
        </w:rPr>
        <w:t>Insisting on the common drink of the fruit of the vine as the cup is clearly what Jesus was calling for, and that is how Paul could be drinking the same cup in Ephesus as the Corinthians were drinking in Corinth.</w:t>
      </w:r>
    </w:p>
    <w:p w14:paraId="6F2844DD" w14:textId="77777777" w:rsidR="005C3CAC" w:rsidRPr="005C3CAC" w:rsidRDefault="005C3CAC"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rPr>
          <w:rFonts w:ascii="Californian FB" w:hAnsi="Californian FB"/>
        </w:rPr>
      </w:pPr>
    </w:p>
    <w:p w14:paraId="29D2DB10" w14:textId="2ADF65D2" w:rsidR="00FF2051" w:rsidRPr="005C3CAC" w:rsidRDefault="00FF2051"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Californian FB" w:hAnsi="Californian FB"/>
          <w:b/>
          <w:bCs/>
          <w:color w:val="663300"/>
          <w:sz w:val="24"/>
          <w:szCs w:val="24"/>
          <w:u w:val="single"/>
        </w:rPr>
      </w:pPr>
      <w:r w:rsidRPr="005C3CAC">
        <w:rPr>
          <w:rFonts w:ascii="Californian FB" w:hAnsi="Californian FB"/>
          <w:b/>
          <w:bCs/>
          <w:color w:val="663300"/>
          <w:sz w:val="24"/>
          <w:szCs w:val="24"/>
          <w:u w:val="single"/>
        </w:rPr>
        <w:t xml:space="preserve">Several Cups </w:t>
      </w:r>
      <w:r w:rsidR="005C3CAC" w:rsidRPr="005C3CAC">
        <w:rPr>
          <w:rFonts w:ascii="Californian FB" w:hAnsi="Californian FB"/>
          <w:b/>
          <w:bCs/>
          <w:color w:val="663300"/>
          <w:sz w:val="24"/>
          <w:szCs w:val="24"/>
          <w:u w:val="single"/>
        </w:rPr>
        <w:t>VS</w:t>
      </w:r>
      <w:r w:rsidRPr="005C3CAC">
        <w:rPr>
          <w:rFonts w:ascii="Californian FB" w:hAnsi="Californian FB"/>
          <w:b/>
          <w:bCs/>
          <w:color w:val="663300"/>
          <w:sz w:val="24"/>
          <w:szCs w:val="24"/>
          <w:u w:val="single"/>
        </w:rPr>
        <w:t xml:space="preserve"> One Cup</w:t>
      </w:r>
    </w:p>
    <w:p w14:paraId="192ACE34" w14:textId="6EE9349F" w:rsidR="00FF2051" w:rsidRPr="005C3CAC" w:rsidRDefault="005C3CAC"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Californian FB" w:hAnsi="Californian FB"/>
        </w:rPr>
      </w:pPr>
      <w:r w:rsidRPr="005C3CAC">
        <w:rPr>
          <w:rFonts w:ascii="Californian FB" w:hAnsi="Californian FB"/>
        </w:rPr>
        <w:tab/>
      </w:r>
      <w:r w:rsidR="00FF2051" w:rsidRPr="005C3CAC">
        <w:rPr>
          <w:rFonts w:ascii="Californian FB" w:hAnsi="Californian FB"/>
        </w:rPr>
        <w:t xml:space="preserve">When we consider what several </w:t>
      </w:r>
      <w:r w:rsidR="002E1832">
        <w:rPr>
          <w:rFonts w:ascii="Californian FB" w:hAnsi="Californian FB"/>
        </w:rPr>
        <w:t>“</w:t>
      </w:r>
      <w:r w:rsidR="00FF2051" w:rsidRPr="005C3CAC">
        <w:rPr>
          <w:rFonts w:ascii="Californian FB" w:hAnsi="Californian FB"/>
        </w:rPr>
        <w:t>cups</w:t>
      </w:r>
      <w:r w:rsidR="002E1832">
        <w:rPr>
          <w:rFonts w:ascii="Californian FB" w:hAnsi="Californian FB"/>
        </w:rPr>
        <w:t>”</w:t>
      </w:r>
      <w:r w:rsidR="00FF2051" w:rsidRPr="005C3CAC">
        <w:rPr>
          <w:rFonts w:ascii="Californian FB" w:hAnsi="Californian FB"/>
        </w:rPr>
        <w:t xml:space="preserve"> would look like in context of the Lord’s Supper, it would look more like this. </w:t>
      </w:r>
      <w:r w:rsidRPr="005C3CAC">
        <w:rPr>
          <w:rFonts w:ascii="Californian FB" w:hAnsi="Californian FB"/>
        </w:rPr>
        <w:t xml:space="preserve"> </w:t>
      </w:r>
      <w:r w:rsidR="00FF2051" w:rsidRPr="005C3CAC">
        <w:rPr>
          <w:rFonts w:ascii="Californian FB" w:hAnsi="Californian FB"/>
        </w:rPr>
        <w:t xml:space="preserve">Several different </w:t>
      </w:r>
      <w:r w:rsidR="002E1832">
        <w:rPr>
          <w:rFonts w:ascii="Californian FB" w:hAnsi="Californian FB"/>
        </w:rPr>
        <w:t>“</w:t>
      </w:r>
      <w:r w:rsidR="00FF2051" w:rsidRPr="005C3CAC">
        <w:rPr>
          <w:rFonts w:ascii="Californian FB" w:hAnsi="Californian FB"/>
        </w:rPr>
        <w:t>cups</w:t>
      </w:r>
      <w:r w:rsidR="002E1832">
        <w:rPr>
          <w:rFonts w:ascii="Californian FB" w:hAnsi="Californian FB"/>
        </w:rPr>
        <w:t>”</w:t>
      </w:r>
      <w:r w:rsidR="00FF2051" w:rsidRPr="005C3CAC">
        <w:rPr>
          <w:rFonts w:ascii="Californian FB" w:hAnsi="Californian FB"/>
        </w:rPr>
        <w:t xml:space="preserve"> would be: water, cola, milk, coffee, tea, grape juice, apple juice, tomato juice, etc. </w:t>
      </w:r>
      <w:r w:rsidRPr="005C3CAC">
        <w:rPr>
          <w:rFonts w:ascii="Californian FB" w:hAnsi="Californian FB"/>
        </w:rPr>
        <w:t xml:space="preserve"> </w:t>
      </w:r>
      <w:r w:rsidR="00FF2051" w:rsidRPr="005C3CAC">
        <w:rPr>
          <w:rFonts w:ascii="Californian FB" w:hAnsi="Californian FB"/>
        </w:rPr>
        <w:t xml:space="preserve">That would be several different cups.  If we divide these among ourselves, we do not partake of the same cup. </w:t>
      </w:r>
      <w:r w:rsidRPr="005C3CAC">
        <w:rPr>
          <w:rFonts w:ascii="Californian FB" w:hAnsi="Californian FB"/>
        </w:rPr>
        <w:t xml:space="preserve"> </w:t>
      </w:r>
      <w:r w:rsidR="00FF2051" w:rsidRPr="005C3CAC">
        <w:rPr>
          <w:rFonts w:ascii="Californian FB" w:hAnsi="Californian FB"/>
        </w:rPr>
        <w:t xml:space="preserve">However, in context of the Lord’s Supper, we do use one cup, namely, only the fruit of the vine. </w:t>
      </w:r>
      <w:r w:rsidRPr="005C3CAC">
        <w:rPr>
          <w:rFonts w:ascii="Californian FB" w:hAnsi="Californian FB"/>
        </w:rPr>
        <w:t xml:space="preserve"> </w:t>
      </w:r>
      <w:r w:rsidR="00FF2051" w:rsidRPr="005C3CAC">
        <w:rPr>
          <w:rFonts w:ascii="Californian FB" w:hAnsi="Californian FB"/>
        </w:rPr>
        <w:t xml:space="preserve">We can divide this among ourselves and it is always one cup. </w:t>
      </w:r>
      <w:r w:rsidRPr="005C3CAC">
        <w:rPr>
          <w:rFonts w:ascii="Californian FB" w:hAnsi="Californian FB"/>
        </w:rPr>
        <w:t xml:space="preserve"> </w:t>
      </w:r>
      <w:r w:rsidR="00FF2051" w:rsidRPr="005C3CAC">
        <w:rPr>
          <w:rFonts w:ascii="Californian FB" w:hAnsi="Californian FB"/>
        </w:rPr>
        <w:t xml:space="preserve">We can have brethren in Ephesus and Corinth and even across centuries to different locations still dividing among all that one cup, and it remains one cup no matter how many containers are used to divide it out. </w:t>
      </w:r>
      <w:r w:rsidRPr="005C3CAC">
        <w:rPr>
          <w:rFonts w:ascii="Californian FB" w:hAnsi="Californian FB"/>
        </w:rPr>
        <w:t xml:space="preserve"> </w:t>
      </w:r>
      <w:r w:rsidR="00FF2051" w:rsidRPr="005C3CAC">
        <w:rPr>
          <w:rFonts w:ascii="Californian FB" w:hAnsi="Californian FB"/>
        </w:rPr>
        <w:t>It is really a poorly though</w:t>
      </w:r>
      <w:r w:rsidRPr="005C3CAC">
        <w:rPr>
          <w:rFonts w:ascii="Californian FB" w:hAnsi="Californian FB"/>
        </w:rPr>
        <w:t>t-</w:t>
      </w:r>
      <w:r w:rsidR="00FF2051" w:rsidRPr="005C3CAC">
        <w:rPr>
          <w:rFonts w:ascii="Californian FB" w:hAnsi="Californian FB"/>
        </w:rPr>
        <w:t xml:space="preserve">out argument to insist that Jesus was making the container a third essential element of the Lord’s Supper. </w:t>
      </w:r>
      <w:r w:rsidRPr="005C3CAC">
        <w:rPr>
          <w:rFonts w:ascii="Californian FB" w:hAnsi="Californian FB"/>
        </w:rPr>
        <w:t xml:space="preserve"> </w:t>
      </w:r>
      <w:r w:rsidR="00FF2051" w:rsidRPr="005C3CAC">
        <w:rPr>
          <w:rFonts w:ascii="Californian FB" w:hAnsi="Californian FB"/>
        </w:rPr>
        <w:t>The container is only an expediency in holding the fruit of the vine.</w:t>
      </w:r>
      <w:r w:rsidRPr="005C3CAC">
        <w:rPr>
          <w:rFonts w:ascii="Californian FB" w:hAnsi="Californian FB"/>
        </w:rPr>
        <w:t xml:space="preserve"> </w:t>
      </w:r>
      <w:r w:rsidR="00FF2051" w:rsidRPr="005C3CAC">
        <w:rPr>
          <w:rFonts w:ascii="Californian FB" w:hAnsi="Californian FB"/>
        </w:rPr>
        <w:t xml:space="preserve"> There is no symbolism in the container and there is no evidence that the disciples divided the container among themselves. </w:t>
      </w:r>
      <w:r w:rsidRPr="005C3CAC">
        <w:rPr>
          <w:rFonts w:ascii="Californian FB" w:hAnsi="Californian FB"/>
        </w:rPr>
        <w:t xml:space="preserve"> </w:t>
      </w:r>
      <w:r w:rsidR="00FF2051" w:rsidRPr="005C3CAC">
        <w:rPr>
          <w:rFonts w:ascii="Californian FB" w:hAnsi="Californian FB"/>
        </w:rPr>
        <w:t xml:space="preserve">They had their own individual containers and divided out the content of fruit of the vine into their individual containers. </w:t>
      </w:r>
    </w:p>
    <w:p w14:paraId="651BA87F" w14:textId="3B89055A" w:rsidR="008D688D" w:rsidRDefault="005C3CAC"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Californian FB" w:hAnsi="Californian FB"/>
          <w:sz w:val="8"/>
          <w:szCs w:val="8"/>
        </w:rPr>
      </w:pPr>
      <w:r w:rsidRPr="005C3CAC">
        <w:rPr>
          <w:rFonts w:ascii="Californian FB" w:hAnsi="Californian FB"/>
        </w:rPr>
        <w:tab/>
      </w:r>
      <w:r w:rsidR="00FF2051" w:rsidRPr="005C3CAC">
        <w:rPr>
          <w:rFonts w:ascii="Californian FB" w:hAnsi="Californian FB"/>
        </w:rPr>
        <w:t xml:space="preserve">If “the cup” means the container: 1) We must divide that one container among ourselves. </w:t>
      </w:r>
      <w:r w:rsidRPr="005C3CAC">
        <w:rPr>
          <w:rFonts w:ascii="Californian FB" w:hAnsi="Californian FB"/>
        </w:rPr>
        <w:t xml:space="preserve"> </w:t>
      </w:r>
      <w:r w:rsidR="00FF2051" w:rsidRPr="005C3CAC">
        <w:rPr>
          <w:rFonts w:ascii="Californian FB" w:hAnsi="Californian FB"/>
        </w:rPr>
        <w:t xml:space="preserve">Our one-cup brethren never do that. </w:t>
      </w:r>
      <w:r w:rsidRPr="005C3CAC">
        <w:rPr>
          <w:rFonts w:ascii="Californian FB" w:hAnsi="Californian FB"/>
        </w:rPr>
        <w:t xml:space="preserve"> </w:t>
      </w:r>
      <w:r w:rsidR="00FF2051" w:rsidRPr="005C3CAC">
        <w:rPr>
          <w:rFonts w:ascii="Californian FB" w:hAnsi="Californian FB"/>
        </w:rPr>
        <w:t>2) We must insist that people take a chunk of wood out of “THE Table” in order to “partake of the Lord’s table” (</w:t>
      </w:r>
      <w:r w:rsidR="00FF2051" w:rsidRPr="005C3CAC">
        <w:rPr>
          <w:rFonts w:ascii="Californian FB" w:hAnsi="Californian FB"/>
          <w:b/>
          <w:bCs/>
          <w:color w:val="663300"/>
        </w:rPr>
        <w:t>1 Cor</w:t>
      </w:r>
      <w:r w:rsidRPr="005C3CAC">
        <w:rPr>
          <w:rFonts w:ascii="Californian FB" w:hAnsi="Californian FB"/>
          <w:b/>
          <w:bCs/>
          <w:color w:val="663300"/>
        </w:rPr>
        <w:t xml:space="preserve">inthians </w:t>
      </w:r>
      <w:r w:rsidR="00FF2051" w:rsidRPr="005C3CAC">
        <w:rPr>
          <w:rFonts w:ascii="Californian FB" w:hAnsi="Californian FB"/>
          <w:b/>
          <w:bCs/>
          <w:color w:val="663300"/>
        </w:rPr>
        <w:t>10:21</w:t>
      </w:r>
      <w:r w:rsidR="00FF2051" w:rsidRPr="005C3CAC">
        <w:rPr>
          <w:rFonts w:ascii="Californian FB" w:hAnsi="Californian FB"/>
        </w:rPr>
        <w:t xml:space="preserve">). </w:t>
      </w:r>
      <w:r w:rsidRPr="005C3CAC">
        <w:rPr>
          <w:rFonts w:ascii="Californian FB" w:hAnsi="Californian FB"/>
        </w:rPr>
        <w:t xml:space="preserve"> </w:t>
      </w:r>
      <w:r w:rsidR="00FF2051" w:rsidRPr="005C3CAC">
        <w:rPr>
          <w:rFonts w:ascii="Californian FB" w:hAnsi="Californian FB"/>
        </w:rPr>
        <w:t xml:space="preserve">If not, why not? </w:t>
      </w:r>
      <w:r w:rsidRPr="005C3CAC">
        <w:rPr>
          <w:rFonts w:ascii="Californian FB" w:hAnsi="Californian FB"/>
        </w:rPr>
        <w:t xml:space="preserve"> </w:t>
      </w:r>
      <w:r w:rsidR="00FF2051" w:rsidRPr="005C3CAC">
        <w:rPr>
          <w:rFonts w:ascii="Californian FB" w:hAnsi="Californian FB"/>
        </w:rPr>
        <w:t xml:space="preserve">Why would “the cup” be literal but partaking of the table would not be literal? </w:t>
      </w:r>
      <w:r w:rsidRPr="005C3CAC">
        <w:rPr>
          <w:rFonts w:ascii="Californian FB" w:hAnsi="Californian FB"/>
        </w:rPr>
        <w:t xml:space="preserve"> </w:t>
      </w:r>
      <w:r w:rsidR="00FF2051" w:rsidRPr="005C3CAC">
        <w:rPr>
          <w:rFonts w:ascii="Californian FB" w:hAnsi="Californian FB"/>
        </w:rPr>
        <w:t xml:space="preserve">In all my years of dealing with this issue, I have never gotten a straight answer from the brethren that insist on using one container in the Lord’s Supper. </w:t>
      </w:r>
      <w:r w:rsidRPr="005C3CAC">
        <w:rPr>
          <w:rFonts w:ascii="Californian FB" w:hAnsi="Californian FB"/>
        </w:rPr>
        <w:tab/>
      </w:r>
      <w:r w:rsidR="00FF2051" w:rsidRPr="005C3CAC">
        <w:rPr>
          <w:rFonts w:ascii="Californian FB" w:hAnsi="Californian FB"/>
        </w:rPr>
        <w:t xml:space="preserve">The fruit of the vine is the one cup that is shared by brethren all over the world, and there was never any significance attached to the containers used by the various disciples, and we do not allow someone to insist on one container, just one common content, the fruit of the vine. </w:t>
      </w:r>
      <w:r w:rsidRPr="005C3CAC">
        <w:rPr>
          <w:rFonts w:ascii="Californian FB" w:hAnsi="Californian FB"/>
        </w:rPr>
        <w:t xml:space="preserve"> </w:t>
      </w:r>
      <w:r w:rsidR="00FF2051" w:rsidRPr="005C3CAC">
        <w:rPr>
          <w:rFonts w:ascii="Californian FB" w:hAnsi="Californian FB"/>
        </w:rPr>
        <w:t>Do not be deceived!</w:t>
      </w:r>
      <w:r>
        <w:rPr>
          <w:rFonts w:ascii="Californian FB" w:hAnsi="Californian FB"/>
        </w:rPr>
        <w:t xml:space="preserve">  </w:t>
      </w:r>
    </w:p>
    <w:p w14:paraId="61E223EC" w14:textId="77777777" w:rsidR="005C3CAC" w:rsidRPr="005C3CAC" w:rsidRDefault="005C3CAC" w:rsidP="002E1832">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Californian FB" w:hAnsi="Californian FB"/>
          <w:sz w:val="8"/>
          <w:szCs w:val="8"/>
        </w:rPr>
      </w:pPr>
    </w:p>
    <w:sectPr w:rsidR="005C3CAC" w:rsidRPr="005C3CAC" w:rsidSect="002E183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51"/>
    <w:rsid w:val="002E1832"/>
    <w:rsid w:val="005C3CAC"/>
    <w:rsid w:val="00894243"/>
    <w:rsid w:val="008979EB"/>
    <w:rsid w:val="008D688D"/>
    <w:rsid w:val="00FF16CB"/>
    <w:rsid w:val="00FF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C584"/>
  <w15:chartTrackingRefBased/>
  <w15:docId w15:val="{529167F8-E879-4DDE-8388-82F46BA2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0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20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205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205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20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2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0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20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20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20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20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2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051"/>
    <w:rPr>
      <w:rFonts w:eastAsiaTheme="majorEastAsia" w:cstheme="majorBidi"/>
      <w:color w:val="272727" w:themeColor="text1" w:themeTint="D8"/>
    </w:rPr>
  </w:style>
  <w:style w:type="paragraph" w:styleId="Title">
    <w:name w:val="Title"/>
    <w:basedOn w:val="Normal"/>
    <w:next w:val="Normal"/>
    <w:link w:val="TitleChar"/>
    <w:uiPriority w:val="10"/>
    <w:qFormat/>
    <w:rsid w:val="00FF2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0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0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2051"/>
    <w:rPr>
      <w:i/>
      <w:iCs/>
      <w:color w:val="404040" w:themeColor="text1" w:themeTint="BF"/>
    </w:rPr>
  </w:style>
  <w:style w:type="paragraph" w:styleId="ListParagraph">
    <w:name w:val="List Paragraph"/>
    <w:basedOn w:val="Normal"/>
    <w:uiPriority w:val="34"/>
    <w:qFormat/>
    <w:rsid w:val="00FF2051"/>
    <w:pPr>
      <w:ind w:left="720"/>
      <w:contextualSpacing/>
    </w:pPr>
  </w:style>
  <w:style w:type="character" w:styleId="IntenseEmphasis">
    <w:name w:val="Intense Emphasis"/>
    <w:basedOn w:val="DefaultParagraphFont"/>
    <w:uiPriority w:val="21"/>
    <w:qFormat/>
    <w:rsid w:val="00FF2051"/>
    <w:rPr>
      <w:i/>
      <w:iCs/>
      <w:color w:val="365F91" w:themeColor="accent1" w:themeShade="BF"/>
    </w:rPr>
  </w:style>
  <w:style w:type="paragraph" w:styleId="IntenseQuote">
    <w:name w:val="Intense Quote"/>
    <w:basedOn w:val="Normal"/>
    <w:next w:val="Normal"/>
    <w:link w:val="IntenseQuoteChar"/>
    <w:uiPriority w:val="30"/>
    <w:qFormat/>
    <w:rsid w:val="00FF20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2051"/>
    <w:rPr>
      <w:i/>
      <w:iCs/>
      <w:color w:val="365F91" w:themeColor="accent1" w:themeShade="BF"/>
    </w:rPr>
  </w:style>
  <w:style w:type="character" w:styleId="IntenseReference">
    <w:name w:val="Intense Reference"/>
    <w:basedOn w:val="DefaultParagraphFont"/>
    <w:uiPriority w:val="32"/>
    <w:qFormat/>
    <w:rsid w:val="00FF205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2026-05-01T19:55:00Z</cp:lastPrinted>
  <dcterms:created xsi:type="dcterms:W3CDTF">2026-05-01T19:23:00Z</dcterms:created>
  <dcterms:modified xsi:type="dcterms:W3CDTF">2026-05-01T19:58:00Z</dcterms:modified>
</cp:coreProperties>
</file>